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125" w:hanging="1125" w:hangingChars="498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様式第４号（第６条関係）</w:t>
      </w:r>
    </w:p>
    <w:p>
      <w:pPr>
        <w:pStyle w:val="0"/>
        <w:wordWrap w:val="0"/>
        <w:ind w:left="1125" w:hanging="1125" w:hangingChars="498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年　　月　　日　　</w:t>
      </w:r>
    </w:p>
    <w:p>
      <w:pPr>
        <w:pStyle w:val="0"/>
        <w:ind w:left="1125" w:hanging="1125" w:hangingChars="498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="1125" w:hanging="1125" w:hangingChars="498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連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帯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保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証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人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届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書</w:t>
      </w:r>
    </w:p>
    <w:p>
      <w:pPr>
        <w:pStyle w:val="0"/>
        <w:ind w:left="1125" w:hanging="1125" w:hangingChars="498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="1125" w:hanging="1125" w:hangingChars="498"/>
        <w:rPr>
          <w:rFonts w:hint="eastAsia" w:ascii="ＭＳ 明朝" w:hAnsi="ＭＳ 明朝"/>
          <w:color w:val="auto"/>
          <w:sz w:val="22"/>
        </w:rPr>
      </w:pPr>
    </w:p>
    <w:p>
      <w:pPr>
        <w:pStyle w:val="0"/>
        <w:ind w:left="1086" w:leftChars="100" w:hanging="876" w:hangingChars="398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九度山町長　様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wordWrap w:val="0"/>
        <w:jc w:val="both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住　　所：九度山町大字</w:t>
      </w:r>
    </w:p>
    <w:p>
      <w:pPr>
        <w:pStyle w:val="0"/>
        <w:ind w:left="1114" w:leftChars="516" w:firstLine="2897" w:firstLineChars="1282"/>
        <w:rPr>
          <w:rFonts w:hint="eastAsia" w:ascii="ＭＳ 明朝" w:hAnsi="ＭＳ 明朝"/>
          <w:color w:val="auto"/>
          <w:sz w:val="22"/>
        </w:rPr>
      </w:pPr>
    </w:p>
    <w:p>
      <w:pPr>
        <w:pStyle w:val="0"/>
        <w:jc w:val="both"/>
        <w:rPr>
          <w:rFonts w:hint="eastAsia"/>
          <w:color w:val="auto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：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この度、</w:t>
      </w:r>
      <w:r>
        <w:rPr>
          <w:rFonts w:hint="eastAsia"/>
          <w:color w:val="auto"/>
          <w:sz w:val="22"/>
        </w:rPr>
        <w:t>九度山町空き家移住推進補助金</w:t>
      </w:r>
      <w:r>
        <w:rPr>
          <w:rFonts w:hint="eastAsia" w:ascii="ＭＳ 明朝" w:hAnsi="ＭＳ 明朝"/>
          <w:color w:val="auto"/>
          <w:sz w:val="22"/>
        </w:rPr>
        <w:t>の交付申請に際し、下記の者を連帯保証人として届け出ます。</w:t>
      </w:r>
    </w:p>
    <w:p>
      <w:pPr>
        <w:pStyle w:val="15"/>
        <w:jc w:val="both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（連帯保証人記入欄）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私は、　　　　　　　　　が九度山町空き家移住推進補助金交付要綱第１３条に規定する九度山町空き家移住推進補助金の返還等について、連帯して保証し、本人が返還しない場合は、本人に代わって返還することに同意いたします。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　　年　　月　　日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住　　所：</w:t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ふ</w:instrText>
      </w:r>
      <w:r>
        <w:rPr>
          <w:rFonts w:hint="eastAsia" w:ascii="ＭＳ 明朝" w:hAnsi="ＭＳ 明朝" w:eastAsia="ＭＳ 明朝"/>
          <w:color w:val="auto"/>
          <w:sz w:val="11"/>
        </w:rPr>
        <w:instrText>り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氏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fldChar w:fldCharType="begin"/>
      </w:r>
      <w:r>
        <w:rPr>
          <w:rFonts w:hint="eastAsia"/>
          <w:color w:val="auto"/>
          <w:sz w:val="22"/>
        </w:rPr>
        <w:instrText>EQ \* jc2 \* hps11 \o\ad(\s\up 10(</w:instrText>
      </w:r>
      <w:r>
        <w:rPr>
          <w:rFonts w:hint="eastAsia" w:ascii="ＭＳ 明朝" w:hAnsi="ＭＳ 明朝" w:eastAsia="ＭＳ 明朝"/>
          <w:color w:val="auto"/>
          <w:sz w:val="11"/>
        </w:rPr>
        <w:instrText>が</w:instrText>
      </w:r>
      <w:r>
        <w:rPr>
          <w:rFonts w:hint="eastAsia" w:ascii="ＭＳ 明朝" w:hAnsi="ＭＳ 明朝" w:eastAsia="ＭＳ 明朝"/>
          <w:color w:val="auto"/>
          <w:sz w:val="11"/>
        </w:rPr>
        <w:instrText>な</w:instrText>
      </w:r>
      <w:r>
        <w:rPr>
          <w:rFonts w:hint="eastAsia"/>
          <w:color w:val="auto"/>
          <w:sz w:val="22"/>
        </w:rPr>
        <w:instrText>),</w:instrText>
      </w:r>
      <w:r>
        <w:rPr>
          <w:rFonts w:hint="eastAsia"/>
          <w:color w:val="auto"/>
          <w:sz w:val="22"/>
        </w:rPr>
        <w:instrText>名</w:instrText>
      </w:r>
      <w:r>
        <w:rPr>
          <w:rFonts w:hint="eastAsia"/>
          <w:color w:val="auto"/>
          <w:sz w:val="22"/>
        </w:rPr>
        <w:instrText>)</w:instrText>
      </w:r>
      <w:r>
        <w:rPr>
          <w:rFonts w:hint="eastAsia"/>
          <w:color w:val="auto"/>
          <w:sz w:val="22"/>
        </w:rPr>
        <w:fldChar w:fldCharType="end"/>
      </w:r>
      <w:r>
        <w:rPr>
          <w:rFonts w:hint="eastAsia"/>
          <w:color w:val="auto"/>
          <w:sz w:val="22"/>
        </w:rPr>
        <w:t>：</w:t>
      </w:r>
      <w:r>
        <w:rPr>
          <w:rFonts w:hint="eastAsia" w:ascii="ＭＳ 明朝" w:hAnsi="ＭＳ 明朝"/>
          <w:color w:val="auto"/>
          <w:sz w:val="22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電話番号：</w:t>
      </w: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申請者との続柄：</w:t>
      </w:r>
    </w:p>
    <w:p>
      <w:pPr>
        <w:pStyle w:val="0"/>
        <w:rPr>
          <w:rFonts w:hint="eastAsia"/>
          <w:color w:val="auto"/>
          <w:sz w:val="20"/>
        </w:rPr>
      </w:pPr>
    </w:p>
    <w:p>
      <w:pPr>
        <w:pStyle w:val="0"/>
        <w:ind w:hangingChars="400" w:firstLine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（注）１　</w:t>
      </w:r>
      <w:r>
        <w:rPr>
          <w:rFonts w:hint="eastAsia" w:ascii="ＭＳ 明朝" w:hAnsi="ＭＳ 明朝"/>
          <w:color w:val="auto"/>
          <w:kern w:val="0"/>
          <w:sz w:val="22"/>
        </w:rPr>
        <w:t>原則として、四親等以内の親族（父母を除く兄弟姉妹・おじ・おば・いとこ等）のうち、本人と別生計の人を選んでください。ただし、配偶者を選任することはできません。</w:t>
      </w:r>
    </w:p>
    <w:p>
      <w:pPr>
        <w:pStyle w:val="0"/>
        <w:ind w:firstLine="618" w:firstLineChars="30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２　連帯</w:t>
      </w:r>
      <w:r>
        <w:rPr>
          <w:rFonts w:hint="eastAsia" w:ascii="ＭＳ 明朝" w:hAnsi="ＭＳ 明朝"/>
          <w:color w:val="auto"/>
          <w:sz w:val="22"/>
        </w:rPr>
        <w:t>保証人は、成年被後見人、被補佐及び未成年者以外の方でお願いします。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 xml:space="preserve">      </w:t>
      </w:r>
      <w:r>
        <w:rPr>
          <w:rFonts w:hint="eastAsia" w:ascii="ＭＳ 明朝" w:hAnsi="ＭＳ 明朝"/>
          <w:color w:val="auto"/>
          <w:sz w:val="22"/>
        </w:rPr>
        <w:t>３　連帯保証人は、実印により押印し、印鑑証明書を添付してください。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2021-02-17T00:44:00Z</dcterms:created>
  <dcterms:modified xsi:type="dcterms:W3CDTF">2021-02-17T00:44:00Z</dcterms:modified>
  <cp:revision>0</cp:revision>
</cp:coreProperties>
</file>